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45" w:rsidRDefault="00022645" w:rsidP="00022645">
      <w:pPr>
        <w:spacing w:before="100" w:beforeAutospacing="1" w:after="100" w:afterAutospacing="1" w:line="240" w:lineRule="auto"/>
        <w:contextualSpacing/>
        <w:jc w:val="both"/>
        <w:rPr>
          <w:rFonts w:ascii="Palatino Linotype" w:hAnsi="Palatino Linotype"/>
          <w:b/>
          <w:i w:val="0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i w:val="0"/>
          <w:sz w:val="24"/>
          <w:szCs w:val="24"/>
        </w:rPr>
        <w:t xml:space="preserve">Lektüre von Ovid, </w:t>
      </w:r>
      <w:r w:rsidRPr="0029476D">
        <w:rPr>
          <w:rFonts w:ascii="Palatino Linotype" w:hAnsi="Palatino Linotype"/>
          <w:b/>
          <w:sz w:val="24"/>
          <w:szCs w:val="24"/>
        </w:rPr>
        <w:t>ars amatoria</w:t>
      </w:r>
      <w:r>
        <w:rPr>
          <w:rFonts w:ascii="Palatino Linotype" w:hAnsi="Palatino Linotype"/>
          <w:b/>
          <w:i w:val="0"/>
          <w:sz w:val="24"/>
          <w:szCs w:val="24"/>
        </w:rPr>
        <w:t xml:space="preserve"> - Übungen zur Sprache 2</w:t>
      </w:r>
    </w:p>
    <w:p w:rsidR="00465864" w:rsidRDefault="00465864" w:rsidP="00465864">
      <w:pPr>
        <w:spacing w:after="0" w:line="240" w:lineRule="auto"/>
        <w:jc w:val="both"/>
        <w:rPr>
          <w:rFonts w:ascii="Palatino Linotype" w:hAnsi="Palatino Linotype"/>
          <w:i w:val="0"/>
          <w:sz w:val="24"/>
          <w:szCs w:val="24"/>
        </w:rPr>
      </w:pPr>
    </w:p>
    <w:p w:rsidR="009B303F" w:rsidRPr="00022645" w:rsidRDefault="00AF14EE" w:rsidP="00465864">
      <w:pPr>
        <w:spacing w:after="0" w:line="240" w:lineRule="auto"/>
        <w:jc w:val="both"/>
        <w:rPr>
          <w:rFonts w:ascii="Palatino Linotype" w:hAnsi="Palatino Linotype"/>
          <w:b/>
          <w:i w:val="0"/>
          <w:sz w:val="24"/>
          <w:szCs w:val="24"/>
        </w:rPr>
      </w:pPr>
      <w:r w:rsidRPr="00022645">
        <w:rPr>
          <w:rFonts w:ascii="Palatino Linotype" w:hAnsi="Palatino Linotype"/>
          <w:b/>
          <w:i w:val="0"/>
          <w:sz w:val="24"/>
          <w:szCs w:val="24"/>
        </w:rPr>
        <w:t xml:space="preserve">Ein Lehrgedicht wie die „Ars amatoria“ weist Aufforderungen und Vorschriften auf, was sich auf sprachlicher Seite durch Imperative, Konjunktive und </w:t>
      </w:r>
      <w:r w:rsidRPr="00022645">
        <w:rPr>
          <w:rFonts w:ascii="Palatino Linotype" w:hAnsi="Palatino Linotype"/>
          <w:b/>
          <w:sz w:val="24"/>
          <w:szCs w:val="24"/>
        </w:rPr>
        <w:t>nd-Formen + esse</w:t>
      </w:r>
      <w:r w:rsidRPr="00022645">
        <w:rPr>
          <w:rFonts w:ascii="Palatino Linotype" w:hAnsi="Palatino Linotype"/>
          <w:b/>
          <w:i w:val="0"/>
          <w:sz w:val="24"/>
          <w:szCs w:val="24"/>
        </w:rPr>
        <w:t xml:space="preserve"> zeigt. </w:t>
      </w:r>
      <w:r w:rsidR="00022645">
        <w:rPr>
          <w:rFonts w:ascii="Palatino Linotype" w:hAnsi="Palatino Linotype"/>
          <w:b/>
          <w:i w:val="0"/>
          <w:sz w:val="24"/>
          <w:szCs w:val="24"/>
        </w:rPr>
        <w:t>Diese sprachlichen Aspekte werden im Folgenden geübt:</w:t>
      </w:r>
    </w:p>
    <w:p w:rsidR="00022645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Pr="003311A5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3311A5">
        <w:rPr>
          <w:rFonts w:ascii="Palatino Linotype" w:hAnsi="Palatino Linotype"/>
          <w:i w:val="0"/>
          <w:sz w:val="24"/>
          <w:szCs w:val="24"/>
        </w:rPr>
        <w:t>Übersetze:</w:t>
      </w:r>
    </w:p>
    <w:p w:rsidR="00022645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a) Eligite puellas!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b) Disce artem amatoriam!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c) Viri carmen legant!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d) Viri a Ovidio doctus ament!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e) Ne viros fugiant certamina equorum!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f) Amor arte regendus est.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g) Puellae in circo lege loci tangendae sunt.</w:t>
      </w:r>
    </w:p>
    <w:p w:rsidR="00022645" w:rsidRPr="000A7430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  <w:lang w:val="en-US"/>
        </w:rPr>
      </w:pPr>
    </w:p>
    <w:p w:rsidR="00022645" w:rsidRPr="003311A5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3311A5">
        <w:rPr>
          <w:rFonts w:ascii="Palatino Linotype" w:hAnsi="Palatino Linotype"/>
          <w:i w:val="0"/>
          <w:sz w:val="24"/>
          <w:szCs w:val="24"/>
        </w:rPr>
        <w:t>3) Übersetze folgende nd-Formen:</w:t>
      </w:r>
    </w:p>
    <w:p w:rsidR="00022645" w:rsidRPr="003311A5" w:rsidRDefault="00022645" w:rsidP="0002264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proofErr w:type="gramStart"/>
      <w:r w:rsidRPr="003311A5">
        <w:rPr>
          <w:rFonts w:ascii="Palatino Linotype" w:hAnsi="Palatino Linotype"/>
          <w:i w:val="0"/>
          <w:sz w:val="24"/>
          <w:szCs w:val="24"/>
        </w:rPr>
        <w:t>ars</w:t>
      </w:r>
      <w:proofErr w:type="gramEnd"/>
      <w:r w:rsidRPr="003311A5">
        <w:rPr>
          <w:rFonts w:ascii="Palatino Linotype" w:hAnsi="Palatino Linotype"/>
          <w:i w:val="0"/>
          <w:sz w:val="24"/>
          <w:szCs w:val="24"/>
        </w:rPr>
        <w:t xml:space="preserve"> amandi - ars vivendi – Ovidius docendi cupidus est – viri ad discendum parati sunt</w:t>
      </w:r>
    </w:p>
    <w:p w:rsidR="003311A5" w:rsidRDefault="003311A5" w:rsidP="00465864">
      <w:pPr>
        <w:spacing w:after="0" w:line="240" w:lineRule="auto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lastRenderedPageBreak/>
        <w:t>LÖSUNGEN:</w:t>
      </w:r>
    </w:p>
    <w:p w:rsidR="00022645" w:rsidRDefault="00022645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AF14EE" w:rsidRPr="003311A5" w:rsidRDefault="00AF14EE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3311A5">
        <w:rPr>
          <w:rFonts w:ascii="Palatino Linotype" w:hAnsi="Palatino Linotype"/>
          <w:i w:val="0"/>
          <w:sz w:val="24"/>
          <w:szCs w:val="24"/>
        </w:rPr>
        <w:t>Übersetze:</w:t>
      </w:r>
    </w:p>
    <w:p w:rsidR="00AF14EE" w:rsidRPr="00022645" w:rsidRDefault="00AF14EE" w:rsidP="003311A5">
      <w:pPr>
        <w:spacing w:after="0" w:line="36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a) Eligite puellas!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</w:t>
      </w:r>
      <w:r w:rsidR="00022645">
        <w:rPr>
          <w:rFonts w:ascii="Palatino Linotype" w:hAnsi="Palatino Linotype"/>
          <w:sz w:val="24"/>
          <w:szCs w:val="24"/>
        </w:rPr>
        <w:t>Sucht e</w:t>
      </w:r>
      <w:r w:rsidR="000563C3" w:rsidRPr="00022645">
        <w:rPr>
          <w:rFonts w:ascii="Palatino Linotype" w:hAnsi="Palatino Linotype"/>
          <w:sz w:val="24"/>
          <w:szCs w:val="24"/>
        </w:rPr>
        <w:t>uch Mädchen aus!</w:t>
      </w:r>
    </w:p>
    <w:p w:rsidR="00AF14EE" w:rsidRDefault="00AF14EE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proofErr w:type="gramStart"/>
      <w:r>
        <w:rPr>
          <w:rFonts w:ascii="Palatino Linotype" w:hAnsi="Palatino Linotype"/>
          <w:i w:val="0"/>
          <w:sz w:val="24"/>
          <w:szCs w:val="24"/>
        </w:rPr>
        <w:t>b</w:t>
      </w:r>
      <w:proofErr w:type="gramEnd"/>
      <w:r>
        <w:rPr>
          <w:rFonts w:ascii="Palatino Linotype" w:hAnsi="Palatino Linotype"/>
          <w:i w:val="0"/>
          <w:sz w:val="24"/>
          <w:szCs w:val="24"/>
        </w:rPr>
        <w:t>) Disce artem amatoriam!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</w:t>
      </w:r>
      <w:r w:rsidR="000563C3" w:rsidRPr="00022645">
        <w:rPr>
          <w:rFonts w:ascii="Palatino Linotype" w:hAnsi="Palatino Linotype"/>
          <w:sz w:val="24"/>
          <w:szCs w:val="24"/>
        </w:rPr>
        <w:t>Lerne die Liebeskunst!</w:t>
      </w:r>
    </w:p>
    <w:p w:rsidR="00AF14EE" w:rsidRDefault="00AF14EE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AF14EE" w:rsidRDefault="00AF14EE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c) Viri carmen legant!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</w:t>
      </w:r>
      <w:r w:rsidR="000563C3" w:rsidRPr="00022645">
        <w:rPr>
          <w:rFonts w:ascii="Palatino Linotype" w:hAnsi="Palatino Linotype"/>
          <w:sz w:val="24"/>
          <w:szCs w:val="24"/>
        </w:rPr>
        <w:t>Die Männer sollen das Gedicht lesen!</w:t>
      </w:r>
    </w:p>
    <w:p w:rsidR="00AF14EE" w:rsidRDefault="00AF14EE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d) Viri </w:t>
      </w:r>
      <w:proofErr w:type="gramStart"/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a</w:t>
      </w:r>
      <w:proofErr w:type="gramEnd"/>
      <w:r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 Ovidio doctus ament!</w:t>
      </w:r>
      <w:r w:rsidR="000563C3"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 </w:t>
      </w:r>
      <w:r w:rsidR="000563C3" w:rsidRPr="00022645">
        <w:rPr>
          <w:rFonts w:ascii="Palatino Linotype" w:hAnsi="Palatino Linotype"/>
          <w:sz w:val="24"/>
          <w:szCs w:val="24"/>
        </w:rPr>
        <w:t>Die Männer sollen, nachdem sie von Ovid belehrt worden sind, lieben</w:t>
      </w:r>
      <w:r w:rsidR="000563C3">
        <w:rPr>
          <w:rFonts w:ascii="Palatino Linotype" w:hAnsi="Palatino Linotype"/>
          <w:i w:val="0"/>
          <w:sz w:val="24"/>
          <w:szCs w:val="24"/>
        </w:rPr>
        <w:t>!</w:t>
      </w:r>
    </w:p>
    <w:p w:rsidR="00AF14EE" w:rsidRDefault="00AF14EE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e) Ne </w:t>
      </w:r>
      <w:r w:rsidR="009B303F" w:rsidRPr="000A7430">
        <w:rPr>
          <w:rFonts w:ascii="Palatino Linotype" w:hAnsi="Palatino Linotype"/>
          <w:i w:val="0"/>
          <w:sz w:val="24"/>
          <w:szCs w:val="24"/>
          <w:lang w:val="en-US"/>
        </w:rPr>
        <w:t>viros</w:t>
      </w: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 fugiant certamina equorum!</w:t>
      </w:r>
      <w:r w:rsidR="000563C3"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 </w:t>
      </w:r>
      <w:r w:rsidR="000563C3" w:rsidRPr="00022645">
        <w:rPr>
          <w:rFonts w:ascii="Palatino Linotype" w:hAnsi="Palatino Linotype"/>
          <w:sz w:val="24"/>
          <w:szCs w:val="24"/>
        </w:rPr>
        <w:t>Den Männern sollen nicht die Pferdewettkämpfe entgehen</w:t>
      </w:r>
      <w:r w:rsidR="000563C3">
        <w:rPr>
          <w:rFonts w:ascii="Palatino Linotype" w:hAnsi="Palatino Linotype"/>
          <w:i w:val="0"/>
          <w:sz w:val="24"/>
          <w:szCs w:val="24"/>
        </w:rPr>
        <w:t>!</w:t>
      </w:r>
    </w:p>
    <w:p w:rsidR="009B303F" w:rsidRDefault="009B303F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9B303F" w:rsidRDefault="009B303F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proofErr w:type="gramStart"/>
      <w:r>
        <w:rPr>
          <w:rFonts w:ascii="Palatino Linotype" w:hAnsi="Palatino Linotype"/>
          <w:i w:val="0"/>
          <w:sz w:val="24"/>
          <w:szCs w:val="24"/>
        </w:rPr>
        <w:t>f</w:t>
      </w:r>
      <w:proofErr w:type="gramEnd"/>
      <w:r>
        <w:rPr>
          <w:rFonts w:ascii="Palatino Linotype" w:hAnsi="Palatino Linotype"/>
          <w:i w:val="0"/>
          <w:sz w:val="24"/>
          <w:szCs w:val="24"/>
        </w:rPr>
        <w:t>) Amor arte regendus est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. </w:t>
      </w:r>
      <w:r w:rsidR="000563C3" w:rsidRPr="00022645">
        <w:rPr>
          <w:rFonts w:ascii="Palatino Linotype" w:hAnsi="Palatino Linotype"/>
          <w:sz w:val="24"/>
          <w:szCs w:val="24"/>
        </w:rPr>
        <w:t>Liebe muss durch Kunst gesteuert werden.</w:t>
      </w:r>
    </w:p>
    <w:p w:rsidR="009B303F" w:rsidRDefault="009B303F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0A7430">
        <w:rPr>
          <w:rFonts w:ascii="Palatino Linotype" w:hAnsi="Palatino Linotype"/>
          <w:i w:val="0"/>
          <w:sz w:val="24"/>
          <w:szCs w:val="24"/>
          <w:lang w:val="en-US"/>
        </w:rPr>
        <w:t>g) Puellae in circo lege loci tangendae sunt</w:t>
      </w:r>
      <w:r w:rsidR="000563C3" w:rsidRPr="000A7430">
        <w:rPr>
          <w:rFonts w:ascii="Palatino Linotype" w:hAnsi="Palatino Linotype"/>
          <w:i w:val="0"/>
          <w:sz w:val="24"/>
          <w:szCs w:val="24"/>
          <w:lang w:val="en-US"/>
        </w:rPr>
        <w:t xml:space="preserve">. </w:t>
      </w:r>
      <w:r w:rsidR="000563C3" w:rsidRPr="00022645">
        <w:rPr>
          <w:rFonts w:ascii="Palatino Linotype" w:hAnsi="Palatino Linotype"/>
          <w:sz w:val="24"/>
          <w:szCs w:val="24"/>
        </w:rPr>
        <w:t xml:space="preserve">Die Mädchen müssen im Zirkus </w:t>
      </w:r>
      <w:r w:rsidR="00022645">
        <w:rPr>
          <w:rFonts w:ascii="Palatino Linotype" w:hAnsi="Palatino Linotype"/>
          <w:sz w:val="24"/>
          <w:szCs w:val="24"/>
        </w:rPr>
        <w:t>aufgrund der</w:t>
      </w:r>
      <w:r w:rsidR="000563C3" w:rsidRPr="00022645">
        <w:rPr>
          <w:rFonts w:ascii="Palatino Linotype" w:hAnsi="Palatino Linotype"/>
          <w:sz w:val="24"/>
          <w:szCs w:val="24"/>
        </w:rPr>
        <w:t xml:space="preserve"> Beschaffenheit des Ortes berührt werden</w:t>
      </w:r>
      <w:r w:rsidR="000563C3">
        <w:rPr>
          <w:rFonts w:ascii="Palatino Linotype" w:hAnsi="Palatino Linotype"/>
          <w:i w:val="0"/>
          <w:sz w:val="24"/>
          <w:szCs w:val="24"/>
        </w:rPr>
        <w:t>.</w:t>
      </w:r>
    </w:p>
    <w:p w:rsidR="009B303F" w:rsidRDefault="009B303F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</w:p>
    <w:p w:rsidR="009B303F" w:rsidRPr="003311A5" w:rsidRDefault="009B303F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r w:rsidRPr="003311A5">
        <w:rPr>
          <w:rFonts w:ascii="Palatino Linotype" w:hAnsi="Palatino Linotype"/>
          <w:i w:val="0"/>
          <w:sz w:val="24"/>
          <w:szCs w:val="24"/>
        </w:rPr>
        <w:t>3) Übersetze folgende nd-Formen:</w:t>
      </w:r>
    </w:p>
    <w:p w:rsidR="009B303F" w:rsidRPr="003311A5" w:rsidRDefault="009B303F" w:rsidP="003311A5">
      <w:pPr>
        <w:spacing w:after="0" w:line="360" w:lineRule="exact"/>
        <w:jc w:val="both"/>
        <w:rPr>
          <w:rFonts w:ascii="Palatino Linotype" w:hAnsi="Palatino Linotype"/>
          <w:i w:val="0"/>
          <w:sz w:val="24"/>
          <w:szCs w:val="24"/>
        </w:rPr>
      </w:pPr>
      <w:proofErr w:type="gramStart"/>
      <w:r w:rsidRPr="003311A5">
        <w:rPr>
          <w:rFonts w:ascii="Palatino Linotype" w:hAnsi="Palatino Linotype"/>
          <w:i w:val="0"/>
          <w:sz w:val="24"/>
          <w:szCs w:val="24"/>
        </w:rPr>
        <w:t>ars</w:t>
      </w:r>
      <w:proofErr w:type="gramEnd"/>
      <w:r w:rsidRPr="003311A5">
        <w:rPr>
          <w:rFonts w:ascii="Palatino Linotype" w:hAnsi="Palatino Linotype"/>
          <w:i w:val="0"/>
          <w:sz w:val="24"/>
          <w:szCs w:val="24"/>
        </w:rPr>
        <w:t xml:space="preserve"> amandi </w:t>
      </w:r>
      <w:r w:rsidR="000563C3" w:rsidRPr="00022645">
        <w:rPr>
          <w:rFonts w:ascii="Palatino Linotype" w:hAnsi="Palatino Linotype"/>
          <w:sz w:val="24"/>
          <w:szCs w:val="24"/>
        </w:rPr>
        <w:t>Liebeskunst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</w:t>
      </w:r>
      <w:r w:rsidRPr="003311A5">
        <w:rPr>
          <w:rFonts w:ascii="Palatino Linotype" w:hAnsi="Palatino Linotype"/>
          <w:i w:val="0"/>
          <w:sz w:val="24"/>
          <w:szCs w:val="24"/>
        </w:rPr>
        <w:t xml:space="preserve">- ars vivendi </w:t>
      </w:r>
      <w:r w:rsidR="000563C3" w:rsidRPr="00022645">
        <w:rPr>
          <w:rFonts w:ascii="Palatino Linotype" w:hAnsi="Palatino Linotype"/>
          <w:sz w:val="24"/>
          <w:szCs w:val="24"/>
        </w:rPr>
        <w:t>Lebenskunst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</w:t>
      </w:r>
      <w:r w:rsidRPr="003311A5">
        <w:rPr>
          <w:rFonts w:ascii="Palatino Linotype" w:hAnsi="Palatino Linotype"/>
          <w:i w:val="0"/>
          <w:sz w:val="24"/>
          <w:szCs w:val="24"/>
        </w:rPr>
        <w:t>– Ovidius docendi cupidus est</w:t>
      </w:r>
      <w:r w:rsidR="00022645">
        <w:rPr>
          <w:rFonts w:ascii="Palatino Linotype" w:hAnsi="Palatino Linotype"/>
          <w:i w:val="0"/>
          <w:sz w:val="24"/>
          <w:szCs w:val="24"/>
        </w:rPr>
        <w:t>.</w:t>
      </w:r>
      <w:r w:rsidRPr="003311A5">
        <w:rPr>
          <w:rFonts w:ascii="Palatino Linotype" w:hAnsi="Palatino Linotype"/>
          <w:i w:val="0"/>
          <w:sz w:val="24"/>
          <w:szCs w:val="24"/>
        </w:rPr>
        <w:t xml:space="preserve"> </w:t>
      </w:r>
      <w:r w:rsidR="000563C3" w:rsidRPr="00022645">
        <w:rPr>
          <w:rFonts w:ascii="Palatino Linotype" w:hAnsi="Palatino Linotype"/>
          <w:sz w:val="24"/>
          <w:szCs w:val="24"/>
        </w:rPr>
        <w:t>Ovid ist lehrbegieri</w:t>
      </w:r>
      <w:r w:rsidR="00022645">
        <w:rPr>
          <w:rFonts w:ascii="Palatino Linotype" w:hAnsi="Palatino Linotype"/>
          <w:sz w:val="24"/>
          <w:szCs w:val="24"/>
        </w:rPr>
        <w:t>g.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</w:t>
      </w:r>
      <w:r w:rsidR="00022645">
        <w:rPr>
          <w:rFonts w:ascii="Palatino Linotype" w:hAnsi="Palatino Linotype"/>
          <w:i w:val="0"/>
          <w:sz w:val="24"/>
          <w:szCs w:val="24"/>
        </w:rPr>
        <w:t>– V</w:t>
      </w:r>
      <w:r w:rsidRPr="003311A5">
        <w:rPr>
          <w:rFonts w:ascii="Palatino Linotype" w:hAnsi="Palatino Linotype"/>
          <w:i w:val="0"/>
          <w:sz w:val="24"/>
          <w:szCs w:val="24"/>
        </w:rPr>
        <w:t>iri ad discendum parati sunt</w:t>
      </w:r>
      <w:proofErr w:type="gramStart"/>
      <w:r w:rsidR="00022645">
        <w:rPr>
          <w:rFonts w:ascii="Palatino Linotype" w:hAnsi="Palatino Linotype"/>
          <w:i w:val="0"/>
          <w:sz w:val="24"/>
          <w:szCs w:val="24"/>
        </w:rPr>
        <w:t>.</w:t>
      </w:r>
      <w:r w:rsidR="000563C3">
        <w:rPr>
          <w:rFonts w:ascii="Palatino Linotype" w:hAnsi="Palatino Linotype"/>
          <w:i w:val="0"/>
          <w:sz w:val="24"/>
          <w:szCs w:val="24"/>
        </w:rPr>
        <w:t xml:space="preserve">  </w:t>
      </w:r>
      <w:proofErr w:type="gramEnd"/>
      <w:r w:rsidR="000563C3" w:rsidRPr="00022645">
        <w:rPr>
          <w:rFonts w:ascii="Palatino Linotype" w:hAnsi="Palatino Linotype"/>
          <w:sz w:val="24"/>
          <w:szCs w:val="24"/>
        </w:rPr>
        <w:t>Die Männer sind zum Lernen bereit</w:t>
      </w:r>
      <w:r w:rsidR="00022645">
        <w:rPr>
          <w:rFonts w:ascii="Palatino Linotype" w:hAnsi="Palatino Linotype"/>
          <w:sz w:val="24"/>
          <w:szCs w:val="24"/>
        </w:rPr>
        <w:t>.</w:t>
      </w:r>
    </w:p>
    <w:p w:rsidR="003311A5" w:rsidRDefault="003311A5" w:rsidP="00465864">
      <w:pPr>
        <w:spacing w:after="0" w:line="240" w:lineRule="auto"/>
        <w:jc w:val="both"/>
        <w:rPr>
          <w:rFonts w:ascii="Palatino Linotype" w:hAnsi="Palatino Linotype"/>
          <w:i w:val="0"/>
          <w:sz w:val="24"/>
          <w:szCs w:val="24"/>
        </w:rPr>
      </w:pPr>
    </w:p>
    <w:p w:rsidR="009B303F" w:rsidRPr="003311A5" w:rsidRDefault="009B303F" w:rsidP="00465864">
      <w:pPr>
        <w:spacing w:after="0" w:line="240" w:lineRule="auto"/>
        <w:jc w:val="both"/>
        <w:rPr>
          <w:rFonts w:ascii="Palatino Linotype" w:hAnsi="Palatino Linotype"/>
          <w:i w:val="0"/>
          <w:sz w:val="24"/>
          <w:szCs w:val="24"/>
        </w:rPr>
      </w:pPr>
    </w:p>
    <w:sectPr w:rsidR="009B303F" w:rsidRPr="003311A5" w:rsidSect="002B0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B16"/>
    <w:rsid w:val="00000419"/>
    <w:rsid w:val="00022645"/>
    <w:rsid w:val="000563C3"/>
    <w:rsid w:val="000A7430"/>
    <w:rsid w:val="000F0AD4"/>
    <w:rsid w:val="001803D9"/>
    <w:rsid w:val="002B0D56"/>
    <w:rsid w:val="003311A5"/>
    <w:rsid w:val="00385D47"/>
    <w:rsid w:val="00465864"/>
    <w:rsid w:val="004E1DEB"/>
    <w:rsid w:val="005206C2"/>
    <w:rsid w:val="00522F99"/>
    <w:rsid w:val="005364FE"/>
    <w:rsid w:val="006172BC"/>
    <w:rsid w:val="00682388"/>
    <w:rsid w:val="00694305"/>
    <w:rsid w:val="00880BFF"/>
    <w:rsid w:val="00881F7A"/>
    <w:rsid w:val="008A3173"/>
    <w:rsid w:val="00943786"/>
    <w:rsid w:val="009866CA"/>
    <w:rsid w:val="00987296"/>
    <w:rsid w:val="009B303F"/>
    <w:rsid w:val="00AD7C3D"/>
    <w:rsid w:val="00AF14EE"/>
    <w:rsid w:val="00B47938"/>
    <w:rsid w:val="00B84EDC"/>
    <w:rsid w:val="00D521E4"/>
    <w:rsid w:val="00D7266E"/>
    <w:rsid w:val="00D75A3F"/>
    <w:rsid w:val="00F308F1"/>
    <w:rsid w:val="00F34B16"/>
    <w:rsid w:val="00F8556A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C45C-26FB-4B8E-A2A1-A455E8A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D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5C5F-DDBF-4DD0-9A2B-A8CEF397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N. R.</cp:lastModifiedBy>
  <cp:revision>2</cp:revision>
  <cp:lastPrinted>2011-09-21T14:27:00Z</cp:lastPrinted>
  <dcterms:created xsi:type="dcterms:W3CDTF">2020-05-13T19:38:00Z</dcterms:created>
  <dcterms:modified xsi:type="dcterms:W3CDTF">2020-05-13T19:38:00Z</dcterms:modified>
</cp:coreProperties>
</file>